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A8" w:rsidRDefault="001F1756">
      <w:pPr>
        <w:spacing w:after="0"/>
        <w:ind w:right="1579"/>
        <w:jc w:val="right"/>
      </w:pPr>
      <w:bookmarkStart w:id="0" w:name="_GoBack"/>
      <w:bookmarkEnd w:id="0"/>
      <w:r>
        <w:rPr>
          <w:sz w:val="50"/>
        </w:rPr>
        <w:t>Youth Attention Center</w:t>
      </w:r>
    </w:p>
    <w:p w:rsidR="00782DA8" w:rsidRDefault="001F1756">
      <w:pPr>
        <w:spacing w:after="0" w:line="275" w:lineRule="auto"/>
        <w:ind w:left="34" w:right="2746" w:firstLine="4373"/>
      </w:pPr>
      <w:r>
        <w:rPr>
          <w:sz w:val="32"/>
        </w:rPr>
        <w:t>Referral Form Date:</w:t>
      </w:r>
    </w:p>
    <w:p w:rsidR="00782DA8" w:rsidRDefault="001F1756">
      <w:pPr>
        <w:spacing w:after="346"/>
        <w:ind w:left="850"/>
      </w:pPr>
      <w:r>
        <w:rPr>
          <w:noProof/>
        </w:rPr>
        <w:drawing>
          <wp:inline distT="0" distB="0" distL="0" distR="0">
            <wp:extent cx="1761744" cy="21342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62" w:type="dxa"/>
        <w:tblInd w:w="-106" w:type="dxa"/>
        <w:tblCellMar>
          <w:top w:w="19" w:type="dxa"/>
          <w:left w:w="108" w:type="dxa"/>
          <w:right w:w="157" w:type="dxa"/>
        </w:tblCellMar>
        <w:tblLook w:val="04A0" w:firstRow="1" w:lastRow="0" w:firstColumn="1" w:lastColumn="0" w:noHBand="0" w:noVBand="1"/>
      </w:tblPr>
      <w:tblGrid>
        <w:gridCol w:w="5019"/>
        <w:gridCol w:w="1047"/>
        <w:gridCol w:w="953"/>
        <w:gridCol w:w="993"/>
        <w:gridCol w:w="1490"/>
        <w:gridCol w:w="1760"/>
      </w:tblGrid>
      <w:tr w:rsidR="00782DA8" w:rsidTr="001F1756">
        <w:trPr>
          <w:trHeight w:val="848"/>
        </w:trPr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pPr>
              <w:ind w:left="17"/>
            </w:pPr>
            <w:r>
              <w:rPr>
                <w:sz w:val="28"/>
              </w:rPr>
              <w:t>Youth' s Name: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pPr>
              <w:ind w:left="22"/>
            </w:pPr>
            <w:r>
              <w:rPr>
                <w:sz w:val="28"/>
              </w:rPr>
              <w:t>DOB: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r>
              <w:rPr>
                <w:sz w:val="28"/>
              </w:rPr>
              <w:t>AGE: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pPr>
              <w:ind w:left="24"/>
            </w:pPr>
            <w:r>
              <w:rPr>
                <w:sz w:val="28"/>
              </w:rPr>
              <w:t>SEX: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pPr>
              <w:ind w:left="23"/>
            </w:pPr>
            <w:r>
              <w:rPr>
                <w:sz w:val="28"/>
              </w:rPr>
              <w:t>SCHOOL: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pPr>
              <w:ind w:left="17"/>
            </w:pPr>
            <w:r>
              <w:rPr>
                <w:sz w:val="28"/>
              </w:rPr>
              <w:t>GRADE</w:t>
            </w:r>
          </w:p>
        </w:tc>
      </w:tr>
      <w:tr w:rsidR="00782DA8" w:rsidTr="001F1756">
        <w:trPr>
          <w:trHeight w:val="1974"/>
        </w:trPr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pPr>
              <w:spacing w:after="638" w:line="223" w:lineRule="auto"/>
              <w:ind w:left="12" w:right="1437" w:firstLine="24"/>
              <w:jc w:val="both"/>
            </w:pPr>
            <w:r>
              <w:rPr>
                <w:sz w:val="36"/>
              </w:rPr>
              <w:t>Parent/Legal Guardian Name:</w:t>
            </w:r>
          </w:p>
          <w:p w:rsidR="00782DA8" w:rsidRDefault="001F1756">
            <w:pPr>
              <w:ind w:left="17"/>
            </w:pPr>
            <w:r>
              <w:rPr>
                <w:sz w:val="28"/>
              </w:rPr>
              <w:t xml:space="preserve">Relationship to youth (mom, </w:t>
            </w:r>
            <w:proofErr w:type="spellStart"/>
            <w:proofErr w:type="gramStart"/>
            <w:r>
              <w:rPr>
                <w:sz w:val="28"/>
              </w:rPr>
              <w:t>stepdad,etc</w:t>
            </w:r>
            <w:proofErr w:type="spellEnd"/>
            <w:proofErr w:type="gramEnd"/>
            <w:r>
              <w:rPr>
                <w:sz w:val="28"/>
              </w:rPr>
              <w:t>) :</w:t>
            </w:r>
          </w:p>
        </w:tc>
        <w:tc>
          <w:tcPr>
            <w:tcW w:w="6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pPr>
              <w:spacing w:line="263" w:lineRule="auto"/>
              <w:ind w:left="12" w:firstLine="19"/>
            </w:pPr>
            <w:r>
              <w:rPr>
                <w:sz w:val="28"/>
              </w:rPr>
              <w:t xml:space="preserve">Phone: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782DA8" w:rsidRDefault="00782DA8">
            <w:pPr>
              <w:spacing w:after="34"/>
              <w:ind w:left="1006"/>
            </w:pPr>
          </w:p>
          <w:p w:rsidR="00782DA8" w:rsidRDefault="001F1756">
            <w:pPr>
              <w:ind w:left="2"/>
            </w:pPr>
            <w:r>
              <w:rPr>
                <w:sz w:val="28"/>
              </w:rPr>
              <w:t xml:space="preserve">Work: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1F1756" w:rsidRDefault="001F1756">
            <w:pPr>
              <w:ind w:left="12"/>
              <w:rPr>
                <w:sz w:val="28"/>
              </w:rPr>
            </w:pPr>
          </w:p>
          <w:p w:rsidR="00782DA8" w:rsidRDefault="001F1756">
            <w:pPr>
              <w:ind w:left="12"/>
            </w:pPr>
            <w:r>
              <w:rPr>
                <w:sz w:val="28"/>
              </w:rPr>
              <w:t>Youth' s phone: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</w:tr>
      <w:tr w:rsidR="00782DA8" w:rsidTr="001F1756">
        <w:trPr>
          <w:trHeight w:val="1970"/>
        </w:trPr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pPr>
              <w:spacing w:after="887"/>
              <w:ind w:left="7"/>
            </w:pPr>
            <w:proofErr w:type="gramStart"/>
            <w:r>
              <w:rPr>
                <w:sz w:val="28"/>
              </w:rPr>
              <w:t>Address :</w:t>
            </w:r>
            <w:proofErr w:type="gramEnd"/>
          </w:p>
          <w:p w:rsidR="00782DA8" w:rsidRDefault="001F1756">
            <w:pPr>
              <w:ind w:left="7"/>
            </w:pPr>
            <w:r>
              <w:rPr>
                <w:sz w:val="28"/>
              </w:rPr>
              <w:t>Who is youth residing with:</w:t>
            </w:r>
          </w:p>
        </w:tc>
        <w:tc>
          <w:tcPr>
            <w:tcW w:w="6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DA8" w:rsidRDefault="001F1756">
            <w:pPr>
              <w:spacing w:after="612"/>
              <w:ind w:left="17"/>
            </w:pPr>
            <w:r>
              <w:rPr>
                <w:sz w:val="28"/>
              </w:rPr>
              <w:t>City:</w:t>
            </w:r>
          </w:p>
          <w:p w:rsidR="00782DA8" w:rsidRDefault="001F1756">
            <w:pPr>
              <w:ind w:left="12"/>
            </w:pPr>
            <w:r>
              <w:rPr>
                <w:sz w:val="28"/>
              </w:rPr>
              <w:t>County:</w:t>
            </w:r>
          </w:p>
        </w:tc>
      </w:tr>
      <w:tr w:rsidR="00782DA8" w:rsidTr="001F1756">
        <w:trPr>
          <w:trHeight w:val="3396"/>
        </w:trPr>
        <w:tc>
          <w:tcPr>
            <w:tcW w:w="11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2DA8" w:rsidRDefault="001F1756">
            <w:pPr>
              <w:spacing w:after="3513"/>
              <w:ind w:left="12"/>
            </w:pPr>
            <w:r>
              <w:rPr>
                <w:sz w:val="28"/>
              </w:rPr>
              <w:t>Youth' s problem/ concern:</w:t>
            </w:r>
          </w:p>
          <w:p w:rsidR="00782DA8" w:rsidRDefault="001F1756">
            <w:pPr>
              <w:ind w:left="12"/>
            </w:pPr>
            <w:r>
              <w:rPr>
                <w:sz w:val="28"/>
              </w:rPr>
              <w:t xml:space="preserve">Best time to contact youth: </w:t>
            </w:r>
            <w:r>
              <w:rPr>
                <w:noProof/>
              </w:rPr>
              <w:drawing>
                <wp:inline distT="0" distB="0" distL="0" distR="0">
                  <wp:extent cx="667512" cy="12195"/>
                  <wp:effectExtent l="0" t="0" r="0" b="0"/>
                  <wp:docPr id="1100" name="Picture 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2456" cy="15245"/>
                  <wp:effectExtent l="0" t="0" r="0" b="0"/>
                  <wp:docPr id="1093" name="Picture 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</w:p>
        </w:tc>
      </w:tr>
    </w:tbl>
    <w:p w:rsidR="00782DA8" w:rsidRDefault="001F1756" w:rsidP="001F1756">
      <w:pPr>
        <w:spacing w:after="0"/>
        <w:ind w:left="9" w:right="3173" w:hanging="10"/>
      </w:pPr>
      <w:r>
        <w:rPr>
          <w:sz w:val="28"/>
        </w:rPr>
        <w:t xml:space="preserve">Referred by:  </w:t>
      </w:r>
    </w:p>
    <w:p w:rsidR="00782DA8" w:rsidRDefault="001F1756">
      <w:pPr>
        <w:spacing w:after="347"/>
        <w:ind w:left="2160"/>
      </w:pPr>
      <w:r>
        <w:rPr>
          <w:noProof/>
        </w:rPr>
        <mc:AlternateContent>
          <mc:Choice Requires="wpg">
            <w:drawing>
              <wp:inline distT="0" distB="0" distL="0" distR="0">
                <wp:extent cx="1399540" cy="238125"/>
                <wp:effectExtent l="0" t="0" r="10160" b="0"/>
                <wp:docPr id="2775" name="Group 2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238125"/>
                          <a:chOff x="2000250" y="16154399"/>
                          <a:chExt cx="1399540" cy="238125"/>
                        </a:xfrm>
                      </wpg:grpSpPr>
                      <wps:wsp>
                        <wps:cNvPr id="2774" name="Shape 2774"/>
                        <wps:cNvSpPr/>
                        <wps:spPr>
                          <a:xfrm flipV="1">
                            <a:off x="2000250" y="16154399"/>
                            <a:ext cx="139954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544" h="9147">
                                <a:moveTo>
                                  <a:pt x="0" y="4573"/>
                                </a:moveTo>
                                <a:lnTo>
                                  <a:pt x="32095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43E27" id="Group 2775" o:spid="_x0000_s1026" style="width:110.2pt;height:18.75pt;mso-position-horizontal-relative:char;mso-position-vertical-relative:line" coordorigin="20002,161543" coordsize="1399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">
                <v:shape id="Shape 2774" o:spid="_x0000_s1027" style="position:absolute;left:20002;top:161543;width:13995;height:2382;flip:y;visibility:visible;mso-wrap-style:square;v-text-anchor:top" coordsize="320954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" path="m,4573r3209544,e" filled="f" strokeweight=".25408mm">
                  <v:stroke miterlimit="1" joinstyle="miter"/>
                  <v:path arrowok="t" textboxrect="0,0,3209544,9147"/>
                </v:shape>
                <w10:anchorlock/>
              </v:group>
            </w:pict>
          </mc:Fallback>
        </mc:AlternateContent>
      </w:r>
    </w:p>
    <w:p w:rsidR="001F1756" w:rsidRDefault="001F1756" w:rsidP="001F1756">
      <w:pPr>
        <w:spacing w:after="0" w:line="248" w:lineRule="auto"/>
        <w:ind w:left="4051" w:right="3086" w:hanging="134"/>
        <w:jc w:val="center"/>
        <w:rPr>
          <w:sz w:val="24"/>
        </w:rPr>
      </w:pPr>
      <w:r>
        <w:rPr>
          <w:sz w:val="24"/>
        </w:rPr>
        <w:t xml:space="preserve">E-mail or Mail Referral to: </w:t>
      </w:r>
    </w:p>
    <w:p w:rsidR="00782DA8" w:rsidRDefault="001F1756" w:rsidP="001F1756">
      <w:pPr>
        <w:spacing w:after="0" w:line="248" w:lineRule="auto"/>
        <w:ind w:left="4051" w:right="3086" w:hanging="134"/>
        <w:jc w:val="center"/>
      </w:pPr>
      <w:r>
        <w:rPr>
          <w:sz w:val="24"/>
        </w:rPr>
        <w:t>Youth Attention Center 126 Maple St. Suite F</w:t>
      </w:r>
    </w:p>
    <w:p w:rsidR="00782DA8" w:rsidRDefault="001F1756">
      <w:pPr>
        <w:spacing w:after="3"/>
        <w:ind w:left="874" w:right="19" w:hanging="10"/>
        <w:jc w:val="center"/>
        <w:rPr>
          <w:sz w:val="24"/>
        </w:rPr>
      </w:pPr>
      <w:r>
        <w:rPr>
          <w:sz w:val="24"/>
        </w:rPr>
        <w:t>Big Rapids, MI 49307</w:t>
      </w:r>
    </w:p>
    <w:p w:rsidR="001F1756" w:rsidRDefault="001F1756">
      <w:pPr>
        <w:spacing w:after="3"/>
        <w:ind w:left="874" w:right="19" w:hanging="10"/>
        <w:jc w:val="center"/>
        <w:rPr>
          <w:sz w:val="24"/>
        </w:rPr>
      </w:pPr>
      <w:r>
        <w:rPr>
          <w:sz w:val="24"/>
        </w:rPr>
        <w:t>or</w:t>
      </w:r>
    </w:p>
    <w:p w:rsidR="001F1756" w:rsidRPr="001F1756" w:rsidRDefault="00AD0F4C" w:rsidP="001F1756">
      <w:pPr>
        <w:spacing w:after="3"/>
        <w:ind w:left="874" w:right="19" w:hanging="10"/>
        <w:jc w:val="center"/>
        <w:rPr>
          <w:sz w:val="24"/>
        </w:rPr>
      </w:pPr>
      <w:hyperlink r:id="rId7" w:history="1">
        <w:r w:rsidR="001F1756" w:rsidRPr="005B7272">
          <w:rPr>
            <w:rStyle w:val="Hyperlink"/>
            <w:sz w:val="24"/>
          </w:rPr>
          <w:t>yac@bryac.org</w:t>
        </w:r>
      </w:hyperlink>
    </w:p>
    <w:sectPr w:rsidR="001F1756" w:rsidRPr="001F1756" w:rsidSect="001F175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A8"/>
    <w:rsid w:val="001F1756"/>
    <w:rsid w:val="00782DA8"/>
    <w:rsid w:val="00A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2873D-464A-4691-860D-67453A5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F1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56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c@bry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Eddinger</dc:creator>
  <cp:keywords/>
  <cp:lastModifiedBy>BRYAC OFFICE</cp:lastModifiedBy>
  <cp:revision>2</cp:revision>
  <cp:lastPrinted>2018-01-31T15:41:00Z</cp:lastPrinted>
  <dcterms:created xsi:type="dcterms:W3CDTF">2018-02-02T17:44:00Z</dcterms:created>
  <dcterms:modified xsi:type="dcterms:W3CDTF">2018-02-02T17:44:00Z</dcterms:modified>
</cp:coreProperties>
</file>